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364F2AF8" w:rsidR="00FB6DAD" w:rsidRDefault="000B5B3A" w:rsidP="00B55AE0">
      <w:pPr>
        <w:jc w:val="center"/>
        <w:rPr>
          <w:rFonts w:ascii="Arial" w:hAnsi="Arial" w:cs="Arial"/>
          <w:bCs/>
          <w:kern w:val="0"/>
          <w:sz w:val="20"/>
          <w:szCs w:val="20"/>
          <w14:ligatures w14:val="none"/>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p>
    <w:p w14:paraId="52936F0B" w14:textId="73534812" w:rsidR="00377EB4" w:rsidRDefault="00377EB4" w:rsidP="00B55AE0">
      <w:pPr>
        <w:jc w:val="center"/>
        <w:rPr>
          <w:rFonts w:ascii="Arial" w:hAnsi="Arial" w:cs="Arial"/>
          <w:i/>
          <w:iCs/>
          <w:color w:val="FF0000"/>
          <w:sz w:val="20"/>
          <w:szCs w:val="20"/>
        </w:rPr>
      </w:pPr>
      <w:r w:rsidRPr="00377EB4">
        <w:rPr>
          <w:rFonts w:ascii="Arial" w:hAnsi="Arial" w:cs="Arial"/>
          <w:b/>
          <w:bCs/>
          <w:sz w:val="20"/>
          <w:szCs w:val="20"/>
        </w:rPr>
        <w:t>(2025-ESO-1512) Specialiosios paskirties transporto priemonės (</w:t>
      </w:r>
      <w:proofErr w:type="spellStart"/>
      <w:r w:rsidRPr="00377EB4">
        <w:rPr>
          <w:rFonts w:ascii="Arial" w:hAnsi="Arial" w:cs="Arial"/>
          <w:b/>
          <w:bCs/>
          <w:sz w:val="20"/>
          <w:szCs w:val="20"/>
        </w:rPr>
        <w:t>autogrąžtai</w:t>
      </w:r>
      <w:proofErr w:type="spellEnd"/>
      <w:r w:rsidRPr="00377EB4">
        <w:rPr>
          <w:rFonts w:ascii="Arial" w:hAnsi="Arial" w:cs="Arial"/>
          <w:b/>
          <w:bCs/>
          <w:sz w:val="20"/>
          <w:szCs w:val="20"/>
        </w:rPr>
        <w:t>) ir atramų gabenimo priekabos</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628592C8" w:rsidR="008D61E5" w:rsidRPr="000524C5" w:rsidRDefault="00146DEE"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p>
    <w:p w14:paraId="4F3631B5" w14:textId="493603C2" w:rsidR="003F4E04" w:rsidRPr="000524C5" w:rsidRDefault="00953451"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C3B7273" w14:textId="0183FF72" w:rsidR="000B4241" w:rsidRPr="000524C5" w:rsidRDefault="000B4241" w:rsidP="0091740F">
      <w:pPr>
        <w:pStyle w:val="ListParagraph"/>
        <w:numPr>
          <w:ilvl w:val="0"/>
          <w:numId w:val="43"/>
        </w:numPr>
        <w:spacing w:after="0" w:line="240" w:lineRule="auto"/>
        <w:jc w:val="both"/>
        <w:rPr>
          <w:rFonts w:ascii="Arial" w:hAnsi="Arial" w:cs="Arial"/>
          <w:sz w:val="20"/>
          <w:szCs w:val="20"/>
        </w:rPr>
      </w:pPr>
      <w:r w:rsidRPr="000524C5">
        <w:rPr>
          <w:rFonts w:ascii="Arial" w:hAnsi="Arial" w:cs="Arial"/>
          <w:sz w:val="20"/>
          <w:szCs w:val="20"/>
        </w:rPr>
        <w:t xml:space="preserve">Siūlomi ekonominio naudingumo parametrai.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6041E096" w14:textId="77777777" w:rsidR="00327889" w:rsidRPr="00066DE0" w:rsidRDefault="00327889" w:rsidP="00327889">
      <w:pPr>
        <w:pStyle w:val="ListParagraph"/>
        <w:numPr>
          <w:ilvl w:val="0"/>
          <w:numId w:val="44"/>
        </w:numPr>
        <w:tabs>
          <w:tab w:val="left" w:pos="567"/>
        </w:tabs>
        <w:spacing w:after="0" w:line="240" w:lineRule="auto"/>
        <w:jc w:val="both"/>
        <w:rPr>
          <w:rFonts w:ascii="Arial" w:hAnsi="Arial" w:cs="Arial"/>
          <w:sz w:val="20"/>
          <w:szCs w:val="20"/>
        </w:rPr>
      </w:pPr>
      <w:r>
        <w:rPr>
          <w:rFonts w:ascii="Arial" w:hAnsi="Arial" w:cs="Arial"/>
          <w:sz w:val="20"/>
          <w:szCs w:val="20"/>
        </w:rPr>
        <w:t>Techninės specifikacijos 4.3. punkte nurodytus</w:t>
      </w:r>
      <w:r w:rsidRPr="00066DE0">
        <w:rPr>
          <w:rFonts w:ascii="Arial" w:hAnsi="Arial" w:cs="Arial"/>
          <w:sz w:val="20"/>
          <w:szCs w:val="20"/>
        </w:rPr>
        <w:t xml:space="preserve"> </w:t>
      </w:r>
      <w:r>
        <w:rPr>
          <w:rFonts w:ascii="Arial" w:hAnsi="Arial" w:cs="Arial"/>
          <w:sz w:val="20"/>
          <w:szCs w:val="20"/>
        </w:rPr>
        <w:t xml:space="preserve">žaliuosius </w:t>
      </w:r>
      <w:r w:rsidRPr="00066DE0">
        <w:rPr>
          <w:rFonts w:ascii="Arial" w:hAnsi="Arial" w:cs="Arial"/>
          <w:sz w:val="20"/>
          <w:szCs w:val="20"/>
        </w:rPr>
        <w:t>reikalavimus įrodantys dokumentai</w:t>
      </w:r>
      <w:r>
        <w:rPr>
          <w:rFonts w:ascii="Arial" w:hAnsi="Arial" w:cs="Arial"/>
          <w:sz w:val="20"/>
          <w:szCs w:val="20"/>
        </w:rPr>
        <w:t>.</w:t>
      </w:r>
    </w:p>
    <w:p w14:paraId="53214368" w14:textId="0D995943" w:rsidR="00B93C20" w:rsidRPr="0046720B"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46720B">
        <w:rPr>
          <w:rFonts w:ascii="Arial" w:hAnsi="Arial" w:cs="Arial"/>
          <w:sz w:val="20"/>
          <w:szCs w:val="20"/>
        </w:rPr>
        <w:t>Siūlomų prekių</w:t>
      </w:r>
      <w:r w:rsidR="00195706">
        <w:rPr>
          <w:rFonts w:ascii="Arial" w:hAnsi="Arial" w:cs="Arial"/>
          <w:sz w:val="20"/>
          <w:szCs w:val="20"/>
        </w:rPr>
        <w:t xml:space="preserve"> </w:t>
      </w:r>
      <w:r w:rsidR="002B71CE" w:rsidRPr="002B71CE">
        <w:rPr>
          <w:rFonts w:ascii="Arial" w:hAnsi="Arial" w:cs="Arial"/>
          <w:sz w:val="20"/>
          <w:szCs w:val="20"/>
        </w:rPr>
        <w:t xml:space="preserve">atitikimą </w:t>
      </w:r>
      <w:r w:rsidR="002B71CE">
        <w:rPr>
          <w:rFonts w:ascii="Arial" w:hAnsi="Arial" w:cs="Arial"/>
          <w:sz w:val="20"/>
          <w:szCs w:val="20"/>
        </w:rPr>
        <w:t xml:space="preserve">techniniams </w:t>
      </w:r>
      <w:r w:rsidR="002B71CE" w:rsidRPr="002B71CE">
        <w:rPr>
          <w:rFonts w:ascii="Arial" w:hAnsi="Arial" w:cs="Arial"/>
          <w:sz w:val="20"/>
          <w:szCs w:val="20"/>
        </w:rPr>
        <w:t>reikalavimams</w:t>
      </w:r>
      <w:r w:rsidR="002B71CE">
        <w:rPr>
          <w:rFonts w:ascii="Arial" w:hAnsi="Arial" w:cs="Arial"/>
          <w:sz w:val="20"/>
          <w:szCs w:val="20"/>
        </w:rPr>
        <w:t xml:space="preserve"> </w:t>
      </w:r>
      <w:r w:rsidR="002B71CE" w:rsidRPr="002B71CE">
        <w:rPr>
          <w:rFonts w:ascii="Arial" w:hAnsi="Arial" w:cs="Arial"/>
          <w:sz w:val="20"/>
          <w:szCs w:val="20"/>
        </w:rPr>
        <w:t>pagrindžian</w:t>
      </w:r>
      <w:r w:rsidR="002B71CE">
        <w:rPr>
          <w:rFonts w:ascii="Arial" w:hAnsi="Arial" w:cs="Arial"/>
          <w:sz w:val="20"/>
          <w:szCs w:val="20"/>
        </w:rPr>
        <w:t xml:space="preserve">tys </w:t>
      </w:r>
      <w:r w:rsidRPr="0046720B">
        <w:rPr>
          <w:rFonts w:ascii="Arial" w:hAnsi="Arial" w:cs="Arial"/>
          <w:sz w:val="20"/>
          <w:szCs w:val="20"/>
        </w:rPr>
        <w:t>dokumentai</w:t>
      </w:r>
      <w:r>
        <w:rPr>
          <w:rFonts w:ascii="Arial" w:hAnsi="Arial" w:cs="Arial"/>
          <w:sz w:val="20"/>
          <w:szCs w:val="20"/>
        </w:rPr>
        <w:t>;</w:t>
      </w:r>
    </w:p>
    <w:p w14:paraId="3E23D59B" w14:textId="6FC93B9D" w:rsidR="00B93C20" w:rsidRPr="0046720B"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sidR="00C15F0C">
        <w:rPr>
          <w:rFonts w:ascii="Arial" w:hAnsi="Arial" w:cs="Arial"/>
          <w:sz w:val="20"/>
          <w:szCs w:val="20"/>
        </w:rPr>
        <w:t>;</w:t>
      </w:r>
      <w:r>
        <w:rPr>
          <w:rFonts w:ascii="Arial" w:hAnsi="Arial" w:cs="Arial"/>
          <w:sz w:val="20"/>
          <w:szCs w:val="20"/>
        </w:rPr>
        <w:t xml:space="preserve"> </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A442A"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3657E0C7" w:rsidR="004E575A" w:rsidRDefault="000A442A"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kurios </w:t>
      </w:r>
      <w:r w:rsidR="004E575A" w:rsidRPr="00F57DBA">
        <w:rPr>
          <w:rFonts w:ascii="Arial" w:hAnsi="Arial" w:cs="Arial"/>
          <w:sz w:val="20"/>
          <w:szCs w:val="20"/>
        </w:rPr>
        <w:t>yra sudariusi</w:t>
      </w:r>
      <w:r w:rsidR="00F229F0" w:rsidRPr="00F57DBA">
        <w:rPr>
          <w:rFonts w:ascii="Arial" w:hAnsi="Arial" w:cs="Arial"/>
          <w:sz w:val="20"/>
          <w:szCs w:val="20"/>
        </w:rPr>
        <w:t>os Pasaulio prekybos organiza</w:t>
      </w:r>
      <w:r w:rsidR="00F57DBA" w:rsidRPr="00F57DBA">
        <w:rPr>
          <w:rFonts w:ascii="Arial" w:hAnsi="Arial" w:cs="Arial"/>
          <w:sz w:val="20"/>
          <w:szCs w:val="20"/>
        </w:rPr>
        <w:t>cijos</w:t>
      </w:r>
      <w:r w:rsidR="004E575A">
        <w:rPr>
          <w:rFonts w:ascii="Arial" w:hAnsi="Arial" w:cs="Arial"/>
          <w:sz w:val="20"/>
          <w:szCs w:val="20"/>
        </w:rPr>
        <w:t xml:space="preserve"> susitarimą</w:t>
      </w:r>
      <w:r w:rsidR="00F57DBA">
        <w:rPr>
          <w:rFonts w:ascii="Arial" w:hAnsi="Arial" w:cs="Arial"/>
          <w:sz w:val="20"/>
          <w:szCs w:val="20"/>
        </w:rPr>
        <w:t xml:space="preserve"> dėl viešųjų pirkimų</w:t>
      </w:r>
      <w:r w:rsidR="00BE595C">
        <w:rPr>
          <w:rFonts w:ascii="Arial" w:hAnsi="Arial" w:cs="Arial"/>
          <w:sz w:val="20"/>
          <w:szCs w:val="20"/>
        </w:rPr>
        <w:t xml:space="preserve"> </w:t>
      </w:r>
      <w:r w:rsidR="001377F9" w:rsidRPr="008462FD">
        <w:rPr>
          <w:rFonts w:ascii="Arial" w:hAnsi="Arial" w:cs="Arial"/>
          <w:sz w:val="20"/>
          <w:szCs w:val="20"/>
        </w:rPr>
        <w:t>(</w:t>
      </w:r>
      <w:proofErr w:type="spellStart"/>
      <w:r w:rsidR="001377F9" w:rsidRPr="00A7123F">
        <w:rPr>
          <w:rFonts w:ascii="Arial" w:hAnsi="Arial" w:cs="Arial"/>
          <w:i/>
          <w:iCs/>
          <w:sz w:val="20"/>
          <w:szCs w:val="20"/>
        </w:rPr>
        <w:t>ang</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Agreement</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on</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Government</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procurement</w:t>
      </w:r>
      <w:proofErr w:type="spellEnd"/>
      <w:r w:rsidR="001377F9" w:rsidRPr="008462FD">
        <w:rPr>
          <w:rFonts w:ascii="Arial" w:hAnsi="Arial" w:cs="Arial"/>
          <w:sz w:val="20"/>
          <w:szCs w:val="20"/>
        </w:rPr>
        <w:t xml:space="preserve">) </w:t>
      </w:r>
      <w:r w:rsidR="001377F9" w:rsidRPr="008462FD">
        <w:rPr>
          <w:rFonts w:ascii="Arial" w:hAnsi="Arial" w:cs="Arial"/>
          <w:i/>
          <w:iCs/>
          <w:color w:val="365F91"/>
          <w:sz w:val="20"/>
          <w:szCs w:val="20"/>
        </w:rPr>
        <w:t>(tikrinama</w:t>
      </w:r>
      <w:r w:rsidR="001377F9" w:rsidRPr="008462FD">
        <w:t xml:space="preserve"> </w:t>
      </w:r>
      <w:hyperlink r:id="rId12" w:history="1">
        <w:r w:rsidR="001377F9" w:rsidRPr="008462FD">
          <w:rPr>
            <w:rStyle w:val="Hyperlink"/>
            <w:rFonts w:ascii="Arial" w:hAnsi="Arial" w:cs="Arial"/>
            <w:i/>
            <w:iCs/>
            <w:sz w:val="20"/>
            <w:szCs w:val="20"/>
          </w:rPr>
          <w:t>čia</w:t>
        </w:r>
      </w:hyperlink>
      <w:r w:rsidR="001377F9" w:rsidRPr="008462FD">
        <w:rPr>
          <w:rFonts w:ascii="Arial" w:hAnsi="Arial" w:cs="Arial"/>
          <w:i/>
          <w:iCs/>
          <w:color w:val="365F91"/>
          <w:sz w:val="20"/>
          <w:szCs w:val="20"/>
        </w:rPr>
        <w:t>)</w:t>
      </w:r>
      <w:r w:rsidR="000C471F">
        <w:rPr>
          <w:rFonts w:ascii="Arial" w:hAnsi="Arial" w:cs="Arial"/>
          <w:i/>
          <w:iCs/>
          <w:color w:val="365F91"/>
          <w:sz w:val="20"/>
          <w:szCs w:val="20"/>
        </w:rPr>
        <w:t>.</w:t>
      </w:r>
    </w:p>
    <w:p w14:paraId="5760BF12" w14:textId="741BB82E" w:rsidR="004E575A" w:rsidRDefault="000A442A"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w:t>
      </w:r>
      <w:r w:rsidR="007519E9">
        <w:rPr>
          <w:rFonts w:ascii="Arial" w:hAnsi="Arial" w:cs="Arial"/>
          <w:sz w:val="20"/>
          <w:szCs w:val="20"/>
        </w:rPr>
        <w:t xml:space="preserve">visos </w:t>
      </w:r>
      <w:proofErr w:type="spellStart"/>
      <w:r w:rsidR="007519E9">
        <w:rPr>
          <w:rFonts w:ascii="Arial" w:hAnsi="Arial" w:cs="Arial"/>
          <w:sz w:val="20"/>
          <w:szCs w:val="20"/>
        </w:rPr>
        <w:t>si</w:t>
      </w:r>
      <w:r w:rsidR="007519E9">
        <w:rPr>
          <w:rFonts w:ascii="Arial" w:hAnsi="Arial" w:cs="Arial"/>
          <w:sz w:val="20"/>
          <w:szCs w:val="20"/>
          <w:lang w:val="en-US"/>
        </w:rPr>
        <w:t>ūlomos</w:t>
      </w:r>
      <w:proofErr w:type="spellEnd"/>
      <w:r w:rsidR="007519E9">
        <w:rPr>
          <w:rFonts w:ascii="Arial" w:hAnsi="Arial" w:cs="Arial"/>
          <w:sz w:val="20"/>
          <w:szCs w:val="20"/>
          <w:lang w:val="en-US"/>
        </w:rPr>
        <w:t xml:space="preserve"> </w:t>
      </w:r>
      <w:r w:rsidR="007519E9">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7519E9" w:rsidRPr="004B2755">
        <w:rPr>
          <w:rFonts w:ascii="Arial" w:hAnsi="Arial" w:cs="Arial"/>
          <w:i/>
          <w:iCs/>
          <w:color w:val="365F91"/>
          <w:sz w:val="20"/>
          <w:szCs w:val="20"/>
        </w:rPr>
        <w:t>(jei pasirenkamas šis variantas, dėl šių prekių</w:t>
      </w:r>
      <w:r w:rsidR="007519E9">
        <w:rPr>
          <w:rFonts w:ascii="Arial" w:hAnsi="Arial" w:cs="Arial"/>
          <w:i/>
          <w:iCs/>
          <w:color w:val="365F91"/>
          <w:sz w:val="20"/>
          <w:szCs w:val="20"/>
        </w:rPr>
        <w:t xml:space="preserve"> </w:t>
      </w:r>
      <w:r w:rsidR="007519E9"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4570251"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0C471F">
              <w:rPr>
                <w:rFonts w:ascii="Arial" w:hAnsi="Arial" w:cs="Arial"/>
                <w:b/>
                <w:bCs/>
                <w:sz w:val="20"/>
                <w:szCs w:val="20"/>
              </w:rPr>
              <w:t>*</w:t>
            </w:r>
          </w:p>
        </w:tc>
        <w:tc>
          <w:tcPr>
            <w:tcW w:w="1701" w:type="dxa"/>
            <w:shd w:val="clear" w:color="auto" w:fill="DBE5F1"/>
            <w:vAlign w:val="center"/>
          </w:tcPr>
          <w:p w14:paraId="2A978A90" w14:textId="7900B6F6"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0C471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3553FDDA" w14:textId="59646035" w:rsidR="000C471F"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DC3071"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DC3071">
        <w:rPr>
          <w:rFonts w:ascii="Arial" w:hAnsi="Arial" w:cs="Arial"/>
          <w:sz w:val="20"/>
          <w:szCs w:val="20"/>
        </w:rPr>
        <w:t>, užtikrinantį ES įmonių konkurencinį ir veiksmingą patekimą į tų šalių viešųjų pirkimų rinkas.</w:t>
      </w:r>
      <w:r w:rsidR="00DC3071" w:rsidRPr="00A7123F">
        <w:rPr>
          <w:rFonts w:ascii="Arial" w:hAnsi="Arial" w:cs="Arial"/>
          <w:sz w:val="20"/>
          <w:szCs w:val="20"/>
        </w:rPr>
        <w:t xml:space="preserve"> </w:t>
      </w:r>
      <w:r w:rsidR="00DC3071" w:rsidRPr="009217C2">
        <w:rPr>
          <w:rFonts w:ascii="Arial" w:hAnsi="Arial" w:cs="Arial"/>
          <w:sz w:val="20"/>
          <w:szCs w:val="20"/>
        </w:rPr>
        <w:t xml:space="preserve">Informaciją apie šalis, kurios su ES yra sudariusios daugiašalius ar dvišalius susitarimus galima rasti </w:t>
      </w:r>
      <w:hyperlink r:id="rId13" w:history="1">
        <w:r w:rsidR="00DC3071" w:rsidRPr="00996CBA">
          <w:rPr>
            <w:rStyle w:val="Hyperlink"/>
            <w:rFonts w:ascii="Arial" w:hAnsi="Arial" w:cs="Arial"/>
            <w:i/>
            <w:iCs/>
            <w:sz w:val="20"/>
            <w:szCs w:val="20"/>
          </w:rPr>
          <w:t>čia</w:t>
        </w:r>
      </w:hyperlink>
      <w:r w:rsidR="00DC3071" w:rsidRPr="009217C2">
        <w:rPr>
          <w:rFonts w:ascii="Arial" w:hAnsi="Arial" w:cs="Arial"/>
          <w:sz w:val="20"/>
          <w:szCs w:val="20"/>
        </w:rPr>
        <w:t xml:space="preserve">, tačiau būtina įsitikinti, kad susitarimas apima </w:t>
      </w:r>
      <w:r w:rsidR="00DC3071">
        <w:rPr>
          <w:rFonts w:ascii="Arial" w:hAnsi="Arial" w:cs="Arial"/>
          <w:sz w:val="20"/>
          <w:szCs w:val="20"/>
        </w:rPr>
        <w:t xml:space="preserve">patekimą į </w:t>
      </w:r>
      <w:r w:rsidR="00DC3071" w:rsidRPr="009217C2">
        <w:rPr>
          <w:rFonts w:ascii="Arial" w:hAnsi="Arial" w:cs="Arial"/>
          <w:sz w:val="20"/>
          <w:szCs w:val="20"/>
        </w:rPr>
        <w:t>vieš</w:t>
      </w:r>
      <w:r w:rsidR="00DC3071">
        <w:rPr>
          <w:rFonts w:ascii="Arial" w:hAnsi="Arial" w:cs="Arial"/>
          <w:sz w:val="20"/>
          <w:szCs w:val="20"/>
        </w:rPr>
        <w:t>ųjų</w:t>
      </w:r>
      <w:r w:rsidR="00DC3071" w:rsidRPr="009217C2">
        <w:rPr>
          <w:rFonts w:ascii="Arial" w:hAnsi="Arial" w:cs="Arial"/>
          <w:sz w:val="20"/>
          <w:szCs w:val="20"/>
        </w:rPr>
        <w:t xml:space="preserve"> pirkim</w:t>
      </w:r>
      <w:r w:rsidR="00DC3071">
        <w:rPr>
          <w:rFonts w:ascii="Arial" w:hAnsi="Arial" w:cs="Arial"/>
          <w:sz w:val="20"/>
          <w:szCs w:val="20"/>
        </w:rPr>
        <w:t>ų rinkas.</w:t>
      </w:r>
    </w:p>
    <w:p w14:paraId="2E4EA011" w14:textId="58F056F6" w:rsidR="004E575A" w:rsidRDefault="000C471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sidR="00684FB0">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4C2CE649"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531075">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77777777" w:rsidR="004233B7" w:rsidRPr="00531075" w:rsidRDefault="004233B7" w:rsidP="00531075">
      <w:pPr>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A442A"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FC23DB2" w14:textId="77777777" w:rsidR="00295084" w:rsidRDefault="00295084" w:rsidP="003E5C52">
      <w:pPr>
        <w:pStyle w:val="ListParagraph"/>
        <w:tabs>
          <w:tab w:val="left" w:pos="567"/>
        </w:tabs>
        <w:ind w:left="0"/>
        <w:jc w:val="right"/>
        <w:rPr>
          <w:rFonts w:ascii="Arial" w:hAnsi="Arial" w:cs="Arial"/>
          <w:sz w:val="20"/>
          <w:szCs w:val="20"/>
        </w:rPr>
        <w:sectPr w:rsidR="00295084" w:rsidSect="004A7C9B">
          <w:headerReference w:type="default" r:id="rId15"/>
          <w:pgSz w:w="11906" w:h="16838"/>
          <w:pgMar w:top="964" w:right="991" w:bottom="1134" w:left="1701" w:header="567" w:footer="567" w:gutter="0"/>
          <w:cols w:space="1296"/>
          <w:docGrid w:linePitch="360"/>
        </w:sectPr>
      </w:pP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F06CE4">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F06CE4">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5382"/>
        <w:gridCol w:w="3827"/>
      </w:tblGrid>
      <w:tr w:rsidR="00531075" w:rsidRPr="00C70590" w14:paraId="6234000C" w14:textId="77777777" w:rsidTr="00531075">
        <w:tc>
          <w:tcPr>
            <w:tcW w:w="5382" w:type="dxa"/>
            <w:shd w:val="clear" w:color="auto" w:fill="DBE5F1"/>
            <w:vAlign w:val="center"/>
          </w:tcPr>
          <w:p w14:paraId="54A995FD" w14:textId="77777777" w:rsidR="00531075" w:rsidRPr="00C70590" w:rsidRDefault="00531075"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3827" w:type="dxa"/>
            <w:shd w:val="clear" w:color="auto" w:fill="DBE5F1"/>
            <w:vAlign w:val="center"/>
          </w:tcPr>
          <w:p w14:paraId="5D4604D3" w14:textId="4BC0D697" w:rsidR="00531075" w:rsidRPr="00C70590" w:rsidRDefault="00531075"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r w:rsidR="000F5A6F">
              <w:rPr>
                <w:rFonts w:ascii="Arial" w:hAnsi="Arial" w:cs="Arial"/>
                <w:b/>
                <w:bCs/>
                <w:sz w:val="20"/>
                <w:szCs w:val="20"/>
              </w:rPr>
              <w:t>*</w:t>
            </w:r>
          </w:p>
        </w:tc>
      </w:tr>
      <w:tr w:rsidR="000F5A6F" w:rsidRPr="00C70590" w14:paraId="11A0669E" w14:textId="77777777" w:rsidTr="001512D9">
        <w:tc>
          <w:tcPr>
            <w:tcW w:w="5382" w:type="dxa"/>
            <w:shd w:val="clear" w:color="auto" w:fill="DBE5F1"/>
          </w:tcPr>
          <w:p w14:paraId="7FF2ADB0" w14:textId="4C9EC8E3" w:rsidR="000F5A6F" w:rsidRPr="000F5A6F" w:rsidRDefault="000F5A6F" w:rsidP="000F5A6F">
            <w:pPr>
              <w:pStyle w:val="ListParagraph"/>
              <w:tabs>
                <w:tab w:val="left" w:pos="567"/>
              </w:tabs>
              <w:spacing w:after="120"/>
              <w:ind w:left="0"/>
              <w:jc w:val="center"/>
              <w:rPr>
                <w:rFonts w:ascii="Arial" w:hAnsi="Arial" w:cs="Arial"/>
                <w:i/>
                <w:iCs/>
                <w:sz w:val="20"/>
                <w:szCs w:val="20"/>
              </w:rPr>
            </w:pPr>
            <w:r w:rsidRPr="000F5A6F">
              <w:rPr>
                <w:rFonts w:ascii="Arial" w:hAnsi="Arial" w:cs="Arial"/>
                <w:sz w:val="20"/>
                <w:szCs w:val="20"/>
              </w:rPr>
              <w:t>Portalinės ašys (A)</w:t>
            </w:r>
          </w:p>
        </w:tc>
        <w:tc>
          <w:tcPr>
            <w:tcW w:w="3827" w:type="dxa"/>
            <w:vAlign w:val="center"/>
          </w:tcPr>
          <w:p w14:paraId="029B0F23" w14:textId="67288F6F" w:rsidR="000F5A6F" w:rsidRPr="00C70590" w:rsidRDefault="000F5A6F" w:rsidP="000F5A6F">
            <w:pPr>
              <w:pStyle w:val="ListParagraph"/>
              <w:tabs>
                <w:tab w:val="left" w:pos="567"/>
              </w:tabs>
              <w:spacing w:after="120"/>
              <w:ind w:left="0"/>
              <w:jc w:val="center"/>
              <w:rPr>
                <w:rFonts w:ascii="Arial" w:hAnsi="Arial" w:cs="Arial"/>
                <w:sz w:val="20"/>
                <w:szCs w:val="20"/>
                <w:lang w:val="en-US"/>
              </w:rPr>
            </w:pPr>
            <w:r>
              <w:rPr>
                <w:rFonts w:ascii="Arial" w:hAnsi="Arial" w:cs="Arial"/>
                <w:sz w:val="20"/>
                <w:szCs w:val="20"/>
              </w:rPr>
              <w:t>YRA</w:t>
            </w:r>
            <w:r w:rsidRPr="00C70590">
              <w:rPr>
                <w:rFonts w:ascii="Arial" w:hAnsi="Arial" w:cs="Arial"/>
                <w:sz w:val="20"/>
                <w:szCs w:val="20"/>
              </w:rPr>
              <w:t xml:space="preserve"> </w:t>
            </w:r>
            <w:sdt>
              <w:sdtPr>
                <w:rPr>
                  <w:rFonts w:ascii="Arial" w:hAnsi="Arial" w:cs="Arial"/>
                  <w:sz w:val="20"/>
                  <w:szCs w:val="20"/>
                </w:rPr>
                <w:id w:val="-496734340"/>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szCs w:val="20"/>
                  </w:rPr>
                  <w:t>☐</w:t>
                </w:r>
              </w:sdtContent>
            </w:sdt>
            <w:r w:rsidRPr="00C70590">
              <w:rPr>
                <w:rFonts w:ascii="Arial" w:hAnsi="Arial" w:cs="Arial"/>
                <w:sz w:val="20"/>
                <w:szCs w:val="20"/>
              </w:rPr>
              <w:t xml:space="preserve">   N</w:t>
            </w:r>
            <w:r>
              <w:rPr>
                <w:rFonts w:ascii="Arial" w:hAnsi="Arial" w:cs="Arial"/>
                <w:sz w:val="20"/>
                <w:szCs w:val="20"/>
              </w:rPr>
              <w:t>ĖRA</w:t>
            </w:r>
            <w:r w:rsidRPr="00C70590">
              <w:rPr>
                <w:rFonts w:ascii="Arial" w:hAnsi="Arial" w:cs="Arial"/>
                <w:sz w:val="20"/>
                <w:szCs w:val="20"/>
              </w:rPr>
              <w:t xml:space="preserve"> </w:t>
            </w:r>
            <w:sdt>
              <w:sdtPr>
                <w:rPr>
                  <w:rFonts w:ascii="Arial" w:hAnsi="Arial" w:cs="Arial"/>
                  <w:sz w:val="20"/>
                  <w:szCs w:val="20"/>
                </w:rPr>
                <w:id w:val="874971597"/>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szCs w:val="20"/>
                  </w:rPr>
                  <w:t>☐</w:t>
                </w:r>
              </w:sdtContent>
            </w:sdt>
          </w:p>
        </w:tc>
      </w:tr>
      <w:tr w:rsidR="000F5A6F" w:rsidRPr="00C70590" w14:paraId="1FFE9B26" w14:textId="77777777" w:rsidTr="001512D9">
        <w:tc>
          <w:tcPr>
            <w:tcW w:w="5382" w:type="dxa"/>
            <w:shd w:val="clear" w:color="auto" w:fill="DBE5F1"/>
          </w:tcPr>
          <w:p w14:paraId="518D7804" w14:textId="0D460EE7" w:rsidR="000F5A6F" w:rsidRPr="000F5A6F" w:rsidRDefault="000F5A6F" w:rsidP="000F5A6F">
            <w:pPr>
              <w:pStyle w:val="ListParagraph"/>
              <w:tabs>
                <w:tab w:val="left" w:pos="567"/>
              </w:tabs>
              <w:spacing w:after="120"/>
              <w:ind w:left="0"/>
              <w:jc w:val="center"/>
              <w:rPr>
                <w:rFonts w:ascii="Arial" w:hAnsi="Arial" w:cs="Arial"/>
                <w:sz w:val="20"/>
                <w:szCs w:val="20"/>
              </w:rPr>
            </w:pPr>
            <w:r w:rsidRPr="000F5A6F">
              <w:rPr>
                <w:rFonts w:ascii="Arial" w:hAnsi="Arial" w:cs="Arial"/>
                <w:sz w:val="20"/>
                <w:szCs w:val="20"/>
              </w:rPr>
              <w:t>Brastos gylis (B)</w:t>
            </w:r>
          </w:p>
        </w:tc>
        <w:tc>
          <w:tcPr>
            <w:tcW w:w="3827" w:type="dxa"/>
            <w:vAlign w:val="center"/>
          </w:tcPr>
          <w:p w14:paraId="72DCE9B4" w14:textId="331EF91E" w:rsidR="000F5A6F" w:rsidRPr="00C70590" w:rsidRDefault="00F06CE4" w:rsidP="000F5A6F">
            <w:pPr>
              <w:pStyle w:val="ListParagraph"/>
              <w:tabs>
                <w:tab w:val="left" w:pos="567"/>
              </w:tabs>
              <w:spacing w:after="120"/>
              <w:ind w:left="0"/>
              <w:jc w:val="center"/>
              <w:rPr>
                <w:rFonts w:ascii="Arial" w:hAnsi="Arial" w:cs="Arial"/>
                <w:sz w:val="20"/>
                <w:szCs w:val="20"/>
              </w:rPr>
            </w:pPr>
            <w:r>
              <w:rPr>
                <w:rFonts w:ascii="Arial" w:hAnsi="Arial" w:cs="Arial"/>
                <w:sz w:val="20"/>
                <w:szCs w:val="20"/>
              </w:rPr>
              <w:t>___m.</w:t>
            </w:r>
          </w:p>
        </w:tc>
      </w:tr>
      <w:tr w:rsidR="000F5A6F" w:rsidRPr="00C70590" w14:paraId="67014F31" w14:textId="77777777" w:rsidTr="001512D9">
        <w:tc>
          <w:tcPr>
            <w:tcW w:w="5382" w:type="dxa"/>
            <w:shd w:val="clear" w:color="auto" w:fill="DBE5F1"/>
          </w:tcPr>
          <w:p w14:paraId="5566995E" w14:textId="1A781607" w:rsidR="000F5A6F" w:rsidRPr="000F5A6F" w:rsidRDefault="000F5A6F" w:rsidP="000F5A6F">
            <w:pPr>
              <w:pStyle w:val="ListParagraph"/>
              <w:tabs>
                <w:tab w:val="left" w:pos="567"/>
              </w:tabs>
              <w:spacing w:after="120"/>
              <w:ind w:left="0"/>
              <w:jc w:val="center"/>
              <w:rPr>
                <w:rFonts w:ascii="Arial" w:hAnsi="Arial" w:cs="Arial"/>
                <w:i/>
                <w:iCs/>
                <w:color w:val="FF0000"/>
                <w:sz w:val="20"/>
                <w:szCs w:val="20"/>
              </w:rPr>
            </w:pPr>
            <w:r w:rsidRPr="000F5A6F">
              <w:rPr>
                <w:rFonts w:ascii="Arial" w:hAnsi="Arial" w:cs="Arial"/>
                <w:color w:val="000000"/>
                <w:sz w:val="20"/>
                <w:szCs w:val="20"/>
              </w:rPr>
              <w:t>Gamyklinė automatinė padangų slėgio kontrolė iš kabinos, padangų slėgio reguliavimas (oras į ratus paduodamas per priekiniame ir galiniame tilte įmontuotas (paslėptas) suspausto oro linijas)</w:t>
            </w:r>
            <w:r w:rsidRPr="000F5A6F">
              <w:rPr>
                <w:rFonts w:ascii="Arial" w:hAnsi="Arial" w:cs="Arial"/>
                <w:sz w:val="20"/>
                <w:szCs w:val="20"/>
              </w:rPr>
              <w:t xml:space="preserve"> (G)</w:t>
            </w:r>
          </w:p>
        </w:tc>
        <w:tc>
          <w:tcPr>
            <w:tcW w:w="3827" w:type="dxa"/>
            <w:vAlign w:val="center"/>
          </w:tcPr>
          <w:p w14:paraId="5C168536" w14:textId="4D22D136" w:rsidR="000F5A6F" w:rsidRPr="00C70590" w:rsidRDefault="000F5A6F" w:rsidP="000F5A6F">
            <w:pPr>
              <w:pStyle w:val="ListParagraph"/>
              <w:tabs>
                <w:tab w:val="left" w:pos="567"/>
              </w:tabs>
              <w:spacing w:after="120"/>
              <w:ind w:left="0"/>
              <w:jc w:val="center"/>
              <w:rPr>
                <w:rFonts w:ascii="Arial" w:hAnsi="Arial" w:cs="Arial"/>
                <w:sz w:val="20"/>
                <w:szCs w:val="20"/>
              </w:rPr>
            </w:pPr>
            <w:r>
              <w:rPr>
                <w:rFonts w:ascii="Arial" w:hAnsi="Arial" w:cs="Arial"/>
                <w:sz w:val="20"/>
                <w:szCs w:val="20"/>
              </w:rPr>
              <w:t>YRA</w:t>
            </w:r>
            <w:r w:rsidRPr="00C70590">
              <w:rPr>
                <w:rFonts w:ascii="Arial" w:hAnsi="Arial" w:cs="Arial"/>
                <w:sz w:val="20"/>
                <w:szCs w:val="20"/>
              </w:rPr>
              <w:t xml:space="preserve"> </w:t>
            </w:r>
            <w:sdt>
              <w:sdtPr>
                <w:rPr>
                  <w:rFonts w:ascii="Arial" w:hAnsi="Arial" w:cs="Arial"/>
                  <w:sz w:val="20"/>
                  <w:szCs w:val="20"/>
                </w:rPr>
                <w:id w:val="-1157147639"/>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szCs w:val="20"/>
                  </w:rPr>
                  <w:t>☐</w:t>
                </w:r>
              </w:sdtContent>
            </w:sdt>
            <w:r w:rsidRPr="00C70590">
              <w:rPr>
                <w:rFonts w:ascii="Arial" w:hAnsi="Arial" w:cs="Arial"/>
                <w:sz w:val="20"/>
                <w:szCs w:val="20"/>
              </w:rPr>
              <w:t xml:space="preserve">   N</w:t>
            </w:r>
            <w:r>
              <w:rPr>
                <w:rFonts w:ascii="Arial" w:hAnsi="Arial" w:cs="Arial"/>
                <w:sz w:val="20"/>
                <w:szCs w:val="20"/>
              </w:rPr>
              <w:t>ĖRA</w:t>
            </w:r>
            <w:r w:rsidRPr="00C70590">
              <w:rPr>
                <w:rFonts w:ascii="Arial" w:hAnsi="Arial" w:cs="Arial"/>
                <w:sz w:val="20"/>
                <w:szCs w:val="20"/>
              </w:rPr>
              <w:t xml:space="preserve"> </w:t>
            </w:r>
            <w:sdt>
              <w:sdtPr>
                <w:rPr>
                  <w:rFonts w:ascii="Arial" w:hAnsi="Arial" w:cs="Arial"/>
                  <w:sz w:val="20"/>
                  <w:szCs w:val="20"/>
                </w:rPr>
                <w:id w:val="844518258"/>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szCs w:val="20"/>
                  </w:rPr>
                  <w:t>☐</w:t>
                </w:r>
              </w:sdtContent>
            </w:sdt>
          </w:p>
        </w:tc>
      </w:tr>
    </w:tbl>
    <w:p w14:paraId="3B97B791" w14:textId="51AB06E1" w:rsidR="00766F25" w:rsidRPr="00160286" w:rsidRDefault="000F5A6F" w:rsidP="00160286">
      <w:pPr>
        <w:tabs>
          <w:tab w:val="left" w:pos="7488"/>
        </w:tabs>
        <w:jc w:val="both"/>
        <w:rPr>
          <w:rFonts w:ascii="Arial" w:hAnsi="Arial" w:cs="Arial"/>
          <w:b/>
          <w:bCs/>
          <w:i/>
          <w:iCs/>
          <w:sz w:val="20"/>
          <w:szCs w:val="20"/>
        </w:rPr>
      </w:pPr>
      <w:r w:rsidRPr="00160286">
        <w:rPr>
          <w:rFonts w:ascii="Arial" w:hAnsi="Arial" w:cs="Arial"/>
          <w:b/>
          <w:bCs/>
          <w:i/>
          <w:iCs/>
          <w:sz w:val="20"/>
          <w:szCs w:val="20"/>
        </w:rPr>
        <w:t>*</w:t>
      </w:r>
      <w:r w:rsidR="00160286" w:rsidRPr="00160286">
        <w:rPr>
          <w:rFonts w:ascii="Arial" w:hAnsi="Arial" w:cs="Arial"/>
          <w:b/>
          <w:bCs/>
          <w:i/>
          <w:iCs/>
          <w:sz w:val="20"/>
          <w:szCs w:val="20"/>
        </w:rPr>
        <w:t xml:space="preserve"> Pateikiama transporto priemonės gamintojo deklaracija ir (arba) nuoroda į viešai skelbiamą informaciją.</w:t>
      </w:r>
    </w:p>
    <w:sectPr w:rsidR="00766F25" w:rsidRPr="00160286"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0623E" w14:textId="77777777" w:rsidR="0015260D" w:rsidRDefault="0015260D" w:rsidP="001C65C9">
      <w:pPr>
        <w:spacing w:after="0" w:line="240" w:lineRule="auto"/>
      </w:pPr>
      <w:r>
        <w:separator/>
      </w:r>
    </w:p>
  </w:endnote>
  <w:endnote w:type="continuationSeparator" w:id="0">
    <w:p w14:paraId="5EC4B0C0" w14:textId="77777777" w:rsidR="0015260D" w:rsidRDefault="0015260D" w:rsidP="001C65C9">
      <w:pPr>
        <w:spacing w:after="0" w:line="240" w:lineRule="auto"/>
      </w:pPr>
      <w:r>
        <w:continuationSeparator/>
      </w:r>
    </w:p>
  </w:endnote>
  <w:endnote w:type="continuationNotice" w:id="1">
    <w:p w14:paraId="18623831" w14:textId="77777777" w:rsidR="0015260D" w:rsidRDefault="001526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77DD1" w14:textId="77777777" w:rsidR="0015260D" w:rsidRDefault="0015260D" w:rsidP="001C65C9">
      <w:pPr>
        <w:spacing w:after="0" w:line="240" w:lineRule="auto"/>
      </w:pPr>
      <w:r>
        <w:separator/>
      </w:r>
    </w:p>
  </w:footnote>
  <w:footnote w:type="continuationSeparator" w:id="0">
    <w:p w14:paraId="01ED65B5" w14:textId="77777777" w:rsidR="0015260D" w:rsidRDefault="0015260D" w:rsidP="001C65C9">
      <w:pPr>
        <w:spacing w:after="0" w:line="240" w:lineRule="auto"/>
      </w:pPr>
      <w:r>
        <w:continuationSeparator/>
      </w:r>
    </w:p>
  </w:footnote>
  <w:footnote w:type="continuationNotice" w:id="1">
    <w:p w14:paraId="048F74B5" w14:textId="77777777" w:rsidR="0015260D" w:rsidRDefault="0015260D">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C7FFD9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065DC2">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6A03F4">
      <w:trPr>
        <w:trHeight w:val="284"/>
      </w:trPr>
      <w:tc>
        <w:tcPr>
          <w:tcW w:w="4648" w:type="dxa"/>
        </w:tcPr>
        <w:p w14:paraId="59456397" w14:textId="5186AE88"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F41AE0">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5A93BC3B"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532D7"/>
    <w:rsid w:val="00061F38"/>
    <w:rsid w:val="00065DC2"/>
    <w:rsid w:val="00066DE0"/>
    <w:rsid w:val="0007336C"/>
    <w:rsid w:val="00076A4D"/>
    <w:rsid w:val="000777A8"/>
    <w:rsid w:val="00084596"/>
    <w:rsid w:val="00086204"/>
    <w:rsid w:val="00086F15"/>
    <w:rsid w:val="000A0320"/>
    <w:rsid w:val="000A30C0"/>
    <w:rsid w:val="000A3930"/>
    <w:rsid w:val="000A442A"/>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563"/>
    <w:rsid w:val="000F5A6F"/>
    <w:rsid w:val="0010195E"/>
    <w:rsid w:val="00101A9C"/>
    <w:rsid w:val="00105A39"/>
    <w:rsid w:val="00113698"/>
    <w:rsid w:val="001148B3"/>
    <w:rsid w:val="001149FF"/>
    <w:rsid w:val="0011566E"/>
    <w:rsid w:val="00134397"/>
    <w:rsid w:val="00134FFC"/>
    <w:rsid w:val="001377F9"/>
    <w:rsid w:val="001405BB"/>
    <w:rsid w:val="00140BBA"/>
    <w:rsid w:val="00141828"/>
    <w:rsid w:val="00145C13"/>
    <w:rsid w:val="00145F40"/>
    <w:rsid w:val="00146DEE"/>
    <w:rsid w:val="00147807"/>
    <w:rsid w:val="00147B1D"/>
    <w:rsid w:val="001519A0"/>
    <w:rsid w:val="0015260D"/>
    <w:rsid w:val="00154AC4"/>
    <w:rsid w:val="00160286"/>
    <w:rsid w:val="001607F7"/>
    <w:rsid w:val="0016734C"/>
    <w:rsid w:val="001679BC"/>
    <w:rsid w:val="00183893"/>
    <w:rsid w:val="00185305"/>
    <w:rsid w:val="0018737F"/>
    <w:rsid w:val="00192BE8"/>
    <w:rsid w:val="00193755"/>
    <w:rsid w:val="00194339"/>
    <w:rsid w:val="00195706"/>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B71CE"/>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27889"/>
    <w:rsid w:val="00332301"/>
    <w:rsid w:val="00336B61"/>
    <w:rsid w:val="00336F41"/>
    <w:rsid w:val="0034062C"/>
    <w:rsid w:val="003447A7"/>
    <w:rsid w:val="003450D0"/>
    <w:rsid w:val="00345264"/>
    <w:rsid w:val="00345C12"/>
    <w:rsid w:val="00357526"/>
    <w:rsid w:val="00360075"/>
    <w:rsid w:val="00362588"/>
    <w:rsid w:val="00365AD8"/>
    <w:rsid w:val="00365AE4"/>
    <w:rsid w:val="00365DD4"/>
    <w:rsid w:val="0036602F"/>
    <w:rsid w:val="00366F9E"/>
    <w:rsid w:val="003705C0"/>
    <w:rsid w:val="003767C4"/>
    <w:rsid w:val="00377EB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710"/>
    <w:rsid w:val="003F4E04"/>
    <w:rsid w:val="003F5709"/>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1075"/>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260A"/>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5E48AC"/>
    <w:rsid w:val="00600EF2"/>
    <w:rsid w:val="006021D1"/>
    <w:rsid w:val="006034B7"/>
    <w:rsid w:val="00603C8B"/>
    <w:rsid w:val="00606C69"/>
    <w:rsid w:val="00610C82"/>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398D"/>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29A"/>
    <w:rsid w:val="00862747"/>
    <w:rsid w:val="0086281C"/>
    <w:rsid w:val="008659E2"/>
    <w:rsid w:val="008661B2"/>
    <w:rsid w:val="008717C1"/>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5E1B"/>
    <w:rsid w:val="009B7439"/>
    <w:rsid w:val="009B74B6"/>
    <w:rsid w:val="009C0760"/>
    <w:rsid w:val="009C2C3B"/>
    <w:rsid w:val="009C3B7B"/>
    <w:rsid w:val="009C41BA"/>
    <w:rsid w:val="009C480C"/>
    <w:rsid w:val="009C6E6A"/>
    <w:rsid w:val="009C7878"/>
    <w:rsid w:val="009D6F9B"/>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0441"/>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5338"/>
    <w:rsid w:val="00BD5526"/>
    <w:rsid w:val="00BD6C2A"/>
    <w:rsid w:val="00BD7184"/>
    <w:rsid w:val="00BD7955"/>
    <w:rsid w:val="00BE0D27"/>
    <w:rsid w:val="00BE595C"/>
    <w:rsid w:val="00BF0794"/>
    <w:rsid w:val="00BF52B6"/>
    <w:rsid w:val="00BF6DBD"/>
    <w:rsid w:val="00BF7D41"/>
    <w:rsid w:val="00C01EC7"/>
    <w:rsid w:val="00C029AD"/>
    <w:rsid w:val="00C02D42"/>
    <w:rsid w:val="00C11E41"/>
    <w:rsid w:val="00C12E7D"/>
    <w:rsid w:val="00C15F0C"/>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251C"/>
    <w:rsid w:val="00C63B1C"/>
    <w:rsid w:val="00C65832"/>
    <w:rsid w:val="00C777F2"/>
    <w:rsid w:val="00C912CF"/>
    <w:rsid w:val="00C93A78"/>
    <w:rsid w:val="00CA0311"/>
    <w:rsid w:val="00CA37DE"/>
    <w:rsid w:val="00CA3F03"/>
    <w:rsid w:val="00CA4098"/>
    <w:rsid w:val="00CA4D71"/>
    <w:rsid w:val="00CB1A07"/>
    <w:rsid w:val="00CB7280"/>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3DD8"/>
    <w:rsid w:val="00D840B6"/>
    <w:rsid w:val="00D8742B"/>
    <w:rsid w:val="00D87E33"/>
    <w:rsid w:val="00DA1364"/>
    <w:rsid w:val="00DA2EE9"/>
    <w:rsid w:val="00DA6E04"/>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A734D"/>
    <w:rsid w:val="00EB6B2C"/>
    <w:rsid w:val="00EC3B4D"/>
    <w:rsid w:val="00ED1D33"/>
    <w:rsid w:val="00EE23A6"/>
    <w:rsid w:val="00EE31D6"/>
    <w:rsid w:val="00EE7597"/>
    <w:rsid w:val="00EF4BB2"/>
    <w:rsid w:val="00EF5A7F"/>
    <w:rsid w:val="00EF6E32"/>
    <w:rsid w:val="00F00DFC"/>
    <w:rsid w:val="00F01F8F"/>
    <w:rsid w:val="00F023AE"/>
    <w:rsid w:val="00F06CE4"/>
    <w:rsid w:val="00F13761"/>
    <w:rsid w:val="00F14A1F"/>
    <w:rsid w:val="00F14BD0"/>
    <w:rsid w:val="00F16A1C"/>
    <w:rsid w:val="00F17046"/>
    <w:rsid w:val="00F229F0"/>
    <w:rsid w:val="00F231ED"/>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1BE5"/>
    <w:rsid w:val="00FE4857"/>
    <w:rsid w:val="00FE67BE"/>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paragraph" w:styleId="Revision">
    <w:name w:val="Revision"/>
    <w:hidden/>
    <w:uiPriority w:val="99"/>
    <w:semiHidden/>
    <w:rsid w:val="00154AC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099C"/>
    <w:rsid w:val="000F448E"/>
    <w:rsid w:val="002A4E3E"/>
    <w:rsid w:val="002A70A9"/>
    <w:rsid w:val="003B35DB"/>
    <w:rsid w:val="003F4710"/>
    <w:rsid w:val="00404641"/>
    <w:rsid w:val="0041448E"/>
    <w:rsid w:val="005246F0"/>
    <w:rsid w:val="00531037"/>
    <w:rsid w:val="00550F4F"/>
    <w:rsid w:val="005D2616"/>
    <w:rsid w:val="005F3183"/>
    <w:rsid w:val="00610C82"/>
    <w:rsid w:val="00613F4B"/>
    <w:rsid w:val="006878D8"/>
    <w:rsid w:val="00763ACA"/>
    <w:rsid w:val="008E4D4E"/>
    <w:rsid w:val="009E3785"/>
    <w:rsid w:val="00AB421C"/>
    <w:rsid w:val="00AE691A"/>
    <w:rsid w:val="00B079AC"/>
    <w:rsid w:val="00C46D5A"/>
    <w:rsid w:val="00C6251C"/>
    <w:rsid w:val="00CB7280"/>
    <w:rsid w:val="00D33D2E"/>
    <w:rsid w:val="00DA2692"/>
    <w:rsid w:val="00DC2369"/>
    <w:rsid w:val="00E934B9"/>
    <w:rsid w:val="00E959CD"/>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5ABD6-77D6-4725-B571-7684308C2E97}">
  <ds:schemaRefs>
    <ds:schemaRef ds:uri="http://www.w3.org/XML/1998/namespace"/>
    <ds:schemaRef ds:uri="http://schemas.microsoft.com/office/2006/documentManagement/types"/>
    <ds:schemaRef ds:uri="8e1067c2-82b2-43e6-ba4a-21d0911eaf9a"/>
    <ds:schemaRef ds:uri="http://purl.org/dc/term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3.xml><?xml version="1.0" encoding="utf-8"?>
<ds:datastoreItem xmlns:ds="http://schemas.openxmlformats.org/officeDocument/2006/customXml" ds:itemID="{6387CA05-A8B6-43BC-B7EE-5F81C2061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5</Pages>
  <Words>5319</Words>
  <Characters>3033</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Mindaugas Brusokas</cp:lastModifiedBy>
  <cp:revision>4</cp:revision>
  <dcterms:created xsi:type="dcterms:W3CDTF">2025-12-16T14:28:00Z</dcterms:created>
  <dcterms:modified xsi:type="dcterms:W3CDTF">2025-12-16T14:32:00Z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